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339B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Form 11</w:t>
      </w:r>
    </w:p>
    <w:p w14:paraId="10B9A318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Rule 24</w:t>
      </w:r>
    </w:p>
    <w:p w14:paraId="3CB284C5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79C441F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30EE28D6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3BA16FD6" w14:textId="77777777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B4C3345" w14:textId="77777777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5579F53" w14:textId="77777777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3D883B5F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2E5A8E0B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6308105D" w14:textId="77777777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768ADDB" w14:textId="77777777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15E27DE2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2D03F9FB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0C99D27A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42C3FF5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1C5A83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LIMITED PURPOSE RETAINER OF SOLICITOR</w:t>
      </w:r>
    </w:p>
    <w:p w14:paraId="309E3EDF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1DEB293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</w:rPr>
        <w:t>I, (</w:t>
      </w:r>
      <w:r w:rsidRPr="001C5A83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</w:t>
      </w:r>
      <w:r w:rsidRPr="001C5A83">
        <w:rPr>
          <w:rFonts w:ascii="Times New Roman" w:hAnsi="Times New Roman" w:cs="Times New Roman"/>
          <w:spacing w:val="-3"/>
          <w:sz w:val="24"/>
          <w:szCs w:val="24"/>
        </w:rPr>
        <w:t xml:space="preserve">), have been retained to act as the solicitor for the </w:t>
      </w:r>
      <w:bookmarkStart w:id="0" w:name="_Hlk189143775"/>
      <w:r w:rsidRPr="001C5A83">
        <w:rPr>
          <w:rFonts w:ascii="Times New Roman" w:hAnsi="Times New Roman" w:cs="Times New Roman"/>
          <w:sz w:val="24"/>
          <w:szCs w:val="24"/>
        </w:rPr>
        <w:t>(</w:t>
      </w:r>
      <w:r w:rsidRPr="001C5A83">
        <w:rPr>
          <w:rFonts w:ascii="Times New Roman" w:hAnsi="Times New Roman" w:cs="Times New Roman"/>
          <w:i/>
          <w:iCs/>
          <w:sz w:val="24"/>
          <w:szCs w:val="24"/>
        </w:rPr>
        <w:t>Appellant or Respondent</w:t>
      </w:r>
      <w:r w:rsidRPr="001C5A83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1C5A83">
        <w:rPr>
          <w:rFonts w:ascii="Times New Roman" w:hAnsi="Times New Roman" w:cs="Times New Roman"/>
          <w:spacing w:val="-3"/>
          <w:sz w:val="24"/>
          <w:szCs w:val="24"/>
        </w:rPr>
        <w:t>for a limited purpose, the nature and scope of which is (</w:t>
      </w:r>
      <w:r w:rsidRPr="001C5A83">
        <w:rPr>
          <w:rFonts w:ascii="Times New Roman" w:hAnsi="Times New Roman" w:cs="Times New Roman"/>
          <w:i/>
          <w:iCs/>
          <w:spacing w:val="-3"/>
          <w:sz w:val="24"/>
          <w:szCs w:val="24"/>
        </w:rPr>
        <w:t>Briefly set out the parameters of the retainer, such as, to prepare the factum, provide research information, etc.</w:t>
      </w:r>
      <w:r w:rsidRPr="001C5A83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177588C6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30CBF77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C5A83">
        <w:rPr>
          <w:rFonts w:ascii="Times New Roman" w:hAnsi="Times New Roman" w:cs="Times New Roman"/>
          <w:sz w:val="24"/>
          <w:szCs w:val="24"/>
        </w:rPr>
        <w:t>Dated at (</w:t>
      </w:r>
      <w:r w:rsidRPr="001C5A83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1C5A83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6B1A0029" w14:textId="77777777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F850D1E" w14:textId="77777777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E552B37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7467A55C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1C5A83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party or solicitor</w:t>
      </w: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473FA618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6FD3C14E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1C5A83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29ABBE54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1C5A83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solicitor handling the file</w:t>
      </w: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3CB1730F" w14:textId="77777777" w:rsidR="00BB43DF" w:rsidRPr="001C5A83" w:rsidRDefault="00BB43DF" w:rsidP="00BB43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Counsel for ….</w:t>
      </w:r>
    </w:p>
    <w:p w14:paraId="7E97D86B" w14:textId="63DCA96F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</w:rPr>
        <w:t>To:</w:t>
      </w: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1C5A83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1C5A8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name of </w:t>
      </w:r>
      <w:r w:rsidRPr="001C5A83">
        <w:rPr>
          <w:rFonts w:ascii="Times New Roman" w:hAnsi="Times New Roman" w:cs="Times New Roman"/>
          <w:i/>
          <w:iCs/>
          <w:sz w:val="24"/>
          <w:szCs w:val="24"/>
        </w:rPr>
        <w:t xml:space="preserve">party </w:t>
      </w:r>
      <w:r w:rsidRPr="001C5A83">
        <w:rPr>
          <w:rFonts w:ascii="Times New Roman" w:hAnsi="Times New Roman" w:cs="Times New Roman"/>
          <w:i/>
          <w:iCs/>
          <w:spacing w:val="-3"/>
          <w:sz w:val="24"/>
          <w:szCs w:val="24"/>
        </w:rPr>
        <w:t>or solicitor</w:t>
      </w:r>
      <w:r w:rsidRPr="001C5A83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22567623" w14:textId="77777777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69FEDA87" w14:textId="77777777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1C5A83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7112679F" w14:textId="77777777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1C5A83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solicitor handling the file</w:t>
      </w: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6A1E4541" w14:textId="77777777" w:rsidR="00BB43DF" w:rsidRPr="001C5A83" w:rsidRDefault="00BB43DF" w:rsidP="00BB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1C5A83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</w:p>
    <w:p w14:paraId="14974A42" w14:textId="1CAD4F0E" w:rsidR="008127CC" w:rsidRPr="00BB43DF" w:rsidRDefault="008127CC">
      <w:pPr>
        <w:rPr>
          <w:rFonts w:ascii="Times New Roman" w:hAnsi="Times New Roman" w:cs="Times New Roman"/>
          <w:spacing w:val="-3"/>
          <w:lang w:val="en"/>
        </w:rPr>
      </w:pPr>
    </w:p>
    <w:sectPr w:rsidR="008127CC" w:rsidRPr="00BB4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A958" w14:textId="77777777" w:rsidR="00EA5D42" w:rsidRDefault="00EA5D42" w:rsidP="00907E12">
      <w:pPr>
        <w:spacing w:line="240" w:lineRule="auto"/>
      </w:pPr>
      <w:r>
        <w:separator/>
      </w:r>
    </w:p>
  </w:endnote>
  <w:endnote w:type="continuationSeparator" w:id="0">
    <w:p w14:paraId="462E2C2B" w14:textId="77777777" w:rsidR="00EA5D42" w:rsidRDefault="00EA5D42" w:rsidP="00907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2294" w14:textId="77777777" w:rsidR="00EA5D42" w:rsidRDefault="00EA5D42" w:rsidP="00907E12">
      <w:pPr>
        <w:spacing w:line="240" w:lineRule="auto"/>
      </w:pPr>
      <w:r>
        <w:separator/>
      </w:r>
    </w:p>
  </w:footnote>
  <w:footnote w:type="continuationSeparator" w:id="0">
    <w:p w14:paraId="43080189" w14:textId="77777777" w:rsidR="00EA5D42" w:rsidRDefault="00EA5D42" w:rsidP="00907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DF"/>
    <w:rsid w:val="00067E2A"/>
    <w:rsid w:val="001C5A83"/>
    <w:rsid w:val="002240BB"/>
    <w:rsid w:val="00391512"/>
    <w:rsid w:val="004C24F9"/>
    <w:rsid w:val="008127CC"/>
    <w:rsid w:val="008961A5"/>
    <w:rsid w:val="008B6699"/>
    <w:rsid w:val="00907E12"/>
    <w:rsid w:val="00980738"/>
    <w:rsid w:val="00BB43DF"/>
    <w:rsid w:val="00BB7CCC"/>
    <w:rsid w:val="00EA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D8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3DF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3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3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3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3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3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3D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3D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3D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3D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3D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4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3D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4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3DF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4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3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E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12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7E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12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2025-08-25T13:13:00Z</dcterms:created>
  <dcterms:modified xsi:type="dcterms:W3CDTF">2025-08-25T13:14:00Z</dcterms:modified>
</cp:coreProperties>
</file>